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E06" w:rsidRPr="008C0659" w:rsidRDefault="002740E4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ANEXO IV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Modelo de declaração sobre o trabalho de pessoas menores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color w:val="000000"/>
          <w:sz w:val="22"/>
          <w:szCs w:val="22"/>
        </w:rPr>
      </w:pPr>
    </w:p>
    <w:p w:rsidR="003F2016" w:rsidRDefault="003F2016" w:rsidP="003F2016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PROCESSO LICITATÓRIO Nº 05/2025 / PREGÃO ELETRÔNICO Nº 04/2025</w:t>
      </w:r>
    </w:p>
    <w:p w:rsidR="003F2016" w:rsidRDefault="003F2016" w:rsidP="003F2016">
      <w:pP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1C3E46" w:rsidRDefault="001C3E46" w:rsidP="001C3E46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 e CPF nº ______________ DECLARA, para todos os fins de direito, qu</w:t>
      </w:r>
      <w:r w:rsidRPr="008C0659">
        <w:rPr>
          <w:rFonts w:ascii="Arial" w:hAnsi="Arial" w:cs="Arial"/>
          <w:color w:val="000000"/>
          <w:sz w:val="22"/>
          <w:szCs w:val="22"/>
        </w:rPr>
        <w:t xml:space="preserve">e não emprega menor de 18 anos em trabalho noturno, perigoso ou insalubre e não emprega menor de 16 anos, salvo menor, a partir de 14 anos, na condição de aprendiz, nos </w:t>
      </w:r>
      <w:r w:rsidRPr="008C0659">
        <w:rPr>
          <w:rFonts w:ascii="Arial" w:hAnsi="Arial" w:cs="Arial"/>
          <w:sz w:val="22"/>
          <w:szCs w:val="22"/>
        </w:rPr>
        <w:t>termos do artigo 7°, XXXIII, da CR</w:t>
      </w:r>
      <w:r w:rsidRPr="008C0659">
        <w:rPr>
          <w:rFonts w:ascii="Arial" w:hAnsi="Arial" w:cs="Arial"/>
          <w:color w:val="000000"/>
          <w:sz w:val="22"/>
          <w:szCs w:val="22"/>
        </w:rPr>
        <w:t>;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________(Local)________, ____ de __________de _______. 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7F3E06" w:rsidRPr="008C0659" w:rsidRDefault="007F3E06" w:rsidP="007F3E0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7F3E06" w:rsidRPr="008C0659" w:rsidRDefault="007F3E06" w:rsidP="007F3E06">
      <w:pPr>
        <w:spacing w:line="312" w:lineRule="auto"/>
        <w:rPr>
          <w:rFonts w:ascii="Arial" w:hAnsi="Arial" w:cs="Arial"/>
          <w:sz w:val="22"/>
          <w:szCs w:val="22"/>
        </w:rPr>
      </w:pPr>
    </w:p>
    <w:p w:rsidR="00671036" w:rsidRDefault="00671036"/>
    <w:sectPr w:rsidR="0067103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09C" w:rsidRDefault="00C6309C" w:rsidP="00950437">
      <w:r>
        <w:separator/>
      </w:r>
    </w:p>
  </w:endnote>
  <w:endnote w:type="continuationSeparator" w:id="0">
    <w:p w:rsidR="00C6309C" w:rsidRDefault="00C6309C" w:rsidP="00950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2864979"/>
      <w:docPartObj>
        <w:docPartGallery w:val="Page Numbers (Bottom of Page)"/>
        <w:docPartUnique/>
      </w:docPartObj>
    </w:sdtPr>
    <w:sdtEndPr/>
    <w:sdtContent>
      <w:p w:rsidR="00F81B0A" w:rsidRDefault="00F81B0A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016">
          <w:rPr>
            <w:noProof/>
          </w:rPr>
          <w:t>1</w:t>
        </w:r>
        <w:r>
          <w:fldChar w:fldCharType="end"/>
        </w:r>
      </w:p>
    </w:sdtContent>
  </w:sdt>
  <w:p w:rsidR="00F81B0A" w:rsidRDefault="00F81B0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09C" w:rsidRDefault="00C6309C" w:rsidP="00950437">
      <w:r>
        <w:separator/>
      </w:r>
    </w:p>
  </w:footnote>
  <w:footnote w:type="continuationSeparator" w:id="0">
    <w:p w:rsidR="00C6309C" w:rsidRDefault="00C6309C" w:rsidP="00950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437" w:rsidRDefault="00950437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-1028700</wp:posOffset>
          </wp:positionH>
          <wp:positionV relativeFrom="paragraph">
            <wp:posOffset>-495935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06"/>
    <w:rsid w:val="00065191"/>
    <w:rsid w:val="001C3E46"/>
    <w:rsid w:val="001E7DD3"/>
    <w:rsid w:val="002740E4"/>
    <w:rsid w:val="003F2016"/>
    <w:rsid w:val="005B3E54"/>
    <w:rsid w:val="005D32ED"/>
    <w:rsid w:val="00623C2C"/>
    <w:rsid w:val="00671036"/>
    <w:rsid w:val="00741AB9"/>
    <w:rsid w:val="007F3E06"/>
    <w:rsid w:val="00950437"/>
    <w:rsid w:val="00C361A0"/>
    <w:rsid w:val="00C6309C"/>
    <w:rsid w:val="00DE61A1"/>
    <w:rsid w:val="00F05C17"/>
    <w:rsid w:val="00F81B0A"/>
    <w:rsid w:val="00F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F7886B-2370-47E0-BE1B-FD140EBC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5043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5043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5043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50437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16</cp:revision>
  <dcterms:created xsi:type="dcterms:W3CDTF">2024-02-20T16:25:00Z</dcterms:created>
  <dcterms:modified xsi:type="dcterms:W3CDTF">2025-01-13T11:22:00Z</dcterms:modified>
</cp:coreProperties>
</file>